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2BE9" w14:textId="4B31DC1B" w:rsidR="00671EA7" w:rsidRDefault="0020078A" w:rsidP="00671EA7">
      <w:pPr>
        <w:tabs>
          <w:tab w:val="left" w:pos="2450"/>
        </w:tabs>
      </w:pPr>
      <w:r w:rsidRPr="0020078A">
        <w:rPr>
          <w:noProof/>
        </w:rPr>
        <w:drawing>
          <wp:inline distT="0" distB="0" distL="0" distR="0" wp14:anchorId="52D5D8D7" wp14:editId="7365DDCF">
            <wp:extent cx="5780599" cy="556064"/>
            <wp:effectExtent l="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086" cy="55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3F97" w14:textId="77777777" w:rsidR="00671EA7" w:rsidRDefault="00671EA7" w:rsidP="00671EA7">
      <w:pPr>
        <w:tabs>
          <w:tab w:val="left" w:pos="2450"/>
        </w:tabs>
      </w:pPr>
    </w:p>
    <w:p w14:paraId="6BE77BAA" w14:textId="77777777" w:rsidR="00671EA7" w:rsidRDefault="00671EA7" w:rsidP="00671EA7">
      <w:pPr>
        <w:tabs>
          <w:tab w:val="left" w:pos="2450"/>
        </w:tabs>
      </w:pPr>
    </w:p>
    <w:p w14:paraId="2A80139B" w14:textId="77777777" w:rsidR="00671EA7" w:rsidRDefault="00671EA7" w:rsidP="00671EA7">
      <w:pPr>
        <w:tabs>
          <w:tab w:val="left" w:pos="2450"/>
        </w:tabs>
      </w:pPr>
    </w:p>
    <w:p w14:paraId="0E7CFC0D" w14:textId="18D33740" w:rsidR="00671EA7" w:rsidRPr="00FF248C" w:rsidRDefault="0020078A" w:rsidP="00671EA7">
      <w:pPr>
        <w:tabs>
          <w:tab w:val="left" w:pos="2450"/>
        </w:tabs>
        <w:jc w:val="center"/>
        <w:rPr>
          <w:b/>
          <w:sz w:val="28"/>
          <w:lang w:val="es-MX"/>
        </w:rPr>
      </w:pPr>
      <w:r w:rsidRPr="00FF248C">
        <w:rPr>
          <w:b/>
          <w:sz w:val="28"/>
          <w:lang w:val="es-MX"/>
        </w:rPr>
        <w:t>Primera ronda de consulta pública</w:t>
      </w:r>
      <w:r w:rsidR="00671EA7" w:rsidRPr="00FF248C">
        <w:rPr>
          <w:b/>
          <w:sz w:val="28"/>
          <w:lang w:val="es-MX"/>
        </w:rPr>
        <w:t xml:space="preserve">: </w:t>
      </w:r>
      <w:r w:rsidRPr="00FF248C">
        <w:rPr>
          <w:b/>
          <w:sz w:val="28"/>
          <w:lang w:val="es-MX"/>
        </w:rPr>
        <w:t>febrero 26 a abril 26 de</w:t>
      </w:r>
      <w:r w:rsidR="00671EA7" w:rsidRPr="00FF248C">
        <w:rPr>
          <w:b/>
          <w:sz w:val="28"/>
          <w:lang w:val="es-MX"/>
        </w:rPr>
        <w:t xml:space="preserve"> 2018</w:t>
      </w:r>
    </w:p>
    <w:p w14:paraId="6BDE30EC" w14:textId="77777777" w:rsidR="00671EA7" w:rsidRPr="0020078A" w:rsidRDefault="00671EA7" w:rsidP="00671EA7">
      <w:pPr>
        <w:tabs>
          <w:tab w:val="left" w:pos="2450"/>
        </w:tabs>
        <w:rPr>
          <w:lang w:val="es-MX"/>
        </w:rPr>
      </w:pPr>
    </w:p>
    <w:p w14:paraId="4607C266" w14:textId="38514EDF" w:rsidR="00671EA7" w:rsidRPr="00FF248C" w:rsidRDefault="0020078A" w:rsidP="00671EA7">
      <w:pPr>
        <w:tabs>
          <w:tab w:val="left" w:pos="2450"/>
        </w:tabs>
        <w:jc w:val="center"/>
        <w:rPr>
          <w:b/>
          <w:lang w:val="es-MX"/>
        </w:rPr>
      </w:pPr>
      <w:r w:rsidRPr="00FF248C">
        <w:rPr>
          <w:b/>
          <w:lang w:val="es-MX"/>
        </w:rPr>
        <w:t>Formato para comentarios</w:t>
      </w:r>
    </w:p>
    <w:p w14:paraId="32B995DA" w14:textId="77777777" w:rsidR="00671EA7" w:rsidRPr="00FF248C" w:rsidRDefault="00671EA7" w:rsidP="00671EA7">
      <w:pPr>
        <w:tabs>
          <w:tab w:val="left" w:pos="2450"/>
        </w:tabs>
        <w:jc w:val="center"/>
        <w:rPr>
          <w:b/>
          <w:lang w:val="es-MX"/>
        </w:rPr>
      </w:pPr>
    </w:p>
    <w:p w14:paraId="14B69B06" w14:textId="77777777" w:rsidR="00671EA7" w:rsidRPr="00FF248C" w:rsidRDefault="00671EA7" w:rsidP="00671EA7">
      <w:pPr>
        <w:tabs>
          <w:tab w:val="left" w:pos="2450"/>
        </w:tabs>
        <w:jc w:val="center"/>
        <w:rPr>
          <w:b/>
          <w:lang w:val="es-MX"/>
        </w:rPr>
      </w:pPr>
    </w:p>
    <w:p w14:paraId="11845313" w14:textId="77777777" w:rsidR="00D66237" w:rsidRDefault="0020078A" w:rsidP="00671EA7">
      <w:pPr>
        <w:tabs>
          <w:tab w:val="left" w:pos="2450"/>
        </w:tabs>
        <w:rPr>
          <w:b/>
          <w:lang w:val="es-MX"/>
        </w:rPr>
      </w:pPr>
      <w:r w:rsidRPr="00FF248C">
        <w:rPr>
          <w:b/>
          <w:lang w:val="es-MX"/>
        </w:rPr>
        <w:t>Bienvenidos los comentarios, recomendacion</w:t>
      </w:r>
      <w:r w:rsidR="00D66237">
        <w:rPr>
          <w:b/>
          <w:lang w:val="es-MX"/>
        </w:rPr>
        <w:t>es y preguntas al c</w:t>
      </w:r>
      <w:r w:rsidRPr="0020078A">
        <w:rPr>
          <w:b/>
          <w:lang w:val="es-MX"/>
        </w:rPr>
        <w:t xml:space="preserve">orreo electrónico: </w:t>
      </w:r>
      <w:r w:rsidR="00671EA7" w:rsidRPr="0020078A">
        <w:rPr>
          <w:b/>
          <w:lang w:val="es-MX"/>
        </w:rPr>
        <w:t xml:space="preserve"> </w:t>
      </w:r>
    </w:p>
    <w:p w14:paraId="1E02FE6C" w14:textId="77777777" w:rsidR="00D66237" w:rsidRDefault="00D66237" w:rsidP="00671EA7">
      <w:pPr>
        <w:tabs>
          <w:tab w:val="left" w:pos="2450"/>
        </w:tabs>
        <w:rPr>
          <w:b/>
          <w:lang w:val="es-MX"/>
        </w:rPr>
      </w:pPr>
    </w:p>
    <w:bookmarkStart w:id="0" w:name="_GoBack"/>
    <w:bookmarkEnd w:id="0"/>
    <w:p w14:paraId="500E73F8" w14:textId="1C73B567" w:rsidR="00671EA7" w:rsidRPr="0020078A" w:rsidRDefault="00D66237" w:rsidP="00671EA7">
      <w:pPr>
        <w:tabs>
          <w:tab w:val="left" w:pos="2450"/>
        </w:tabs>
        <w:rPr>
          <w:b/>
          <w:lang w:val="es-MX"/>
        </w:rPr>
      </w:pPr>
      <w:r>
        <w:fldChar w:fldCharType="begin"/>
      </w:r>
      <w:r w:rsidRPr="00D66237">
        <w:rPr>
          <w:lang w:val="es-MX"/>
        </w:rPr>
        <w:instrText xml:space="preserve"> HYPERLINK "mailto:standards@responsiblemines.org" </w:instrText>
      </w:r>
      <w:r>
        <w:fldChar w:fldCharType="separate"/>
      </w:r>
      <w:r w:rsidR="00671EA7" w:rsidRPr="0020078A">
        <w:rPr>
          <w:rStyle w:val="Hipervnculo"/>
          <w:b/>
          <w:lang w:val="es-MX"/>
        </w:rPr>
        <w:t>standards@responsiblemines.org</w:t>
      </w:r>
      <w:r>
        <w:rPr>
          <w:rStyle w:val="Hipervnculo"/>
          <w:b/>
          <w:lang w:val="es-MX"/>
        </w:rPr>
        <w:fldChar w:fldCharType="end"/>
      </w:r>
    </w:p>
    <w:p w14:paraId="5583CFCD" w14:textId="77777777" w:rsidR="00671EA7" w:rsidRPr="0020078A" w:rsidRDefault="00671EA7" w:rsidP="009B4067">
      <w:pPr>
        <w:tabs>
          <w:tab w:val="left" w:pos="2450"/>
        </w:tabs>
        <w:jc w:val="center"/>
        <w:rPr>
          <w:b/>
          <w:lang w:val="es-MX"/>
        </w:rPr>
      </w:pPr>
    </w:p>
    <w:p w14:paraId="332B02DA" w14:textId="4ED93448" w:rsidR="0020078A" w:rsidRDefault="0020078A" w:rsidP="00671EA7">
      <w:pPr>
        <w:tabs>
          <w:tab w:val="left" w:pos="2450"/>
        </w:tabs>
        <w:rPr>
          <w:b/>
          <w:lang w:val="es-MX"/>
        </w:rPr>
      </w:pPr>
      <w:r w:rsidRPr="0020078A">
        <w:rPr>
          <w:b/>
          <w:lang w:val="es-MX"/>
        </w:rPr>
        <w:t xml:space="preserve">Para obtener más información sobre el Código CRAFT, </w:t>
      </w:r>
      <w:r>
        <w:rPr>
          <w:b/>
          <w:lang w:val="es-MX"/>
        </w:rPr>
        <w:t>puede descargarla en</w:t>
      </w:r>
      <w:r w:rsidRPr="0020078A">
        <w:rPr>
          <w:b/>
          <w:lang w:val="es-MX"/>
        </w:rPr>
        <w:t xml:space="preserve"> </w:t>
      </w:r>
      <w:hyperlink r:id="rId8" w:history="1">
        <w:r w:rsidRPr="0020078A">
          <w:rPr>
            <w:rStyle w:val="Hipervnculo"/>
            <w:b/>
            <w:lang w:val="es-MX"/>
          </w:rPr>
          <w:t>el sitio web oficial de consulta del Código</w:t>
        </w:r>
      </w:hyperlink>
      <w:r>
        <w:rPr>
          <w:b/>
          <w:lang w:val="es-MX"/>
        </w:rPr>
        <w:t>.</w:t>
      </w:r>
    </w:p>
    <w:p w14:paraId="111ECAE8" w14:textId="77777777" w:rsidR="0020078A" w:rsidRPr="0020078A" w:rsidRDefault="0020078A" w:rsidP="00671EA7">
      <w:pPr>
        <w:tabs>
          <w:tab w:val="left" w:pos="2450"/>
        </w:tabs>
        <w:rPr>
          <w:b/>
          <w:lang w:val="es-MX"/>
        </w:rPr>
      </w:pPr>
    </w:p>
    <w:p w14:paraId="4070D0EA" w14:textId="430B80FE" w:rsidR="00090B0C" w:rsidRPr="0020078A" w:rsidRDefault="00090B0C" w:rsidP="00671EA7">
      <w:pPr>
        <w:tabs>
          <w:tab w:val="left" w:pos="2450"/>
        </w:tabs>
        <w:rPr>
          <w:b/>
          <w:lang w:val="es-MX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027"/>
        <w:gridCol w:w="136"/>
        <w:gridCol w:w="1526"/>
        <w:gridCol w:w="2083"/>
        <w:gridCol w:w="4574"/>
      </w:tblGrid>
      <w:tr w:rsidR="00090B0C" w14:paraId="58205A73" w14:textId="77777777" w:rsidTr="0020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</w:tcPr>
          <w:p w14:paraId="02E2E0A2" w14:textId="159E13B3" w:rsidR="00090B0C" w:rsidRPr="00090B0C" w:rsidRDefault="0020078A" w:rsidP="00090B0C">
            <w:pPr>
              <w:rPr>
                <w:b w:val="0"/>
                <w:lang w:val="es-MX"/>
              </w:rPr>
            </w:pPr>
            <w:r>
              <w:rPr>
                <w:lang w:val="es-MX"/>
              </w:rPr>
              <w:t>Nombre:</w:t>
            </w:r>
            <w:r w:rsidR="00090B0C">
              <w:rPr>
                <w:lang w:val="es-MX"/>
              </w:rPr>
              <w:t xml:space="preserve"> </w:t>
            </w:r>
          </w:p>
        </w:tc>
        <w:tc>
          <w:tcPr>
            <w:tcW w:w="8319" w:type="dxa"/>
            <w:gridSpan w:val="4"/>
          </w:tcPr>
          <w:p w14:paraId="54D05A2D" w14:textId="77777777" w:rsidR="00090B0C" w:rsidRPr="00090B0C" w:rsidRDefault="00090B0C" w:rsidP="00671EA7">
            <w:pPr>
              <w:tabs>
                <w:tab w:val="left" w:pos="24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lightGray"/>
                <w:u w:val="single"/>
              </w:rPr>
            </w:pPr>
          </w:p>
        </w:tc>
      </w:tr>
      <w:tr w:rsidR="00090B0C" w14:paraId="3875270C" w14:textId="77777777" w:rsidTr="0020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3"/>
          </w:tcPr>
          <w:p w14:paraId="6C3AC00C" w14:textId="5DA28F2A" w:rsidR="00090B0C" w:rsidRPr="00090B0C" w:rsidRDefault="0020078A" w:rsidP="00090B0C">
            <w:pPr>
              <w:rPr>
                <w:b w:val="0"/>
              </w:rPr>
            </w:pPr>
            <w:r>
              <w:t>Correo electrónico</w:t>
            </w:r>
            <w:r w:rsidR="00090B0C" w:rsidRPr="00090B0C">
              <w:t>:</w:t>
            </w:r>
          </w:p>
        </w:tc>
        <w:tc>
          <w:tcPr>
            <w:tcW w:w="6657" w:type="dxa"/>
            <w:gridSpan w:val="2"/>
          </w:tcPr>
          <w:p w14:paraId="24E67722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:rsidRPr="00D66237" w14:paraId="78B6B4EE" w14:textId="77777777" w:rsidTr="00200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4"/>
          </w:tcPr>
          <w:p w14:paraId="0167CD15" w14:textId="6822004C" w:rsidR="00090B0C" w:rsidRPr="00FF248C" w:rsidRDefault="009B4067" w:rsidP="00671EA7">
            <w:pPr>
              <w:tabs>
                <w:tab w:val="left" w:pos="2450"/>
              </w:tabs>
              <w:rPr>
                <w:b w:val="0"/>
                <w:lang w:val="es-MX"/>
              </w:rPr>
            </w:pPr>
            <w:r w:rsidRPr="00FF248C">
              <w:rPr>
                <w:lang w:val="es-MX"/>
              </w:rPr>
              <w:t>Nombre de la organización que representa</w:t>
            </w:r>
            <w:r w:rsidR="00090B0C" w:rsidRPr="00FF248C">
              <w:rPr>
                <w:lang w:val="es-MX"/>
              </w:rPr>
              <w:t>:</w:t>
            </w:r>
          </w:p>
        </w:tc>
        <w:tc>
          <w:tcPr>
            <w:tcW w:w="4574" w:type="dxa"/>
          </w:tcPr>
          <w:p w14:paraId="06334A51" w14:textId="77777777" w:rsidR="00090B0C" w:rsidRPr="00FF248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/>
              </w:rPr>
            </w:pPr>
          </w:p>
        </w:tc>
      </w:tr>
      <w:tr w:rsidR="00090B0C" w14:paraId="162392CC" w14:textId="77777777" w:rsidTr="0020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gridSpan w:val="2"/>
          </w:tcPr>
          <w:p w14:paraId="1447F9F2" w14:textId="66A64C3F" w:rsidR="00090B0C" w:rsidRPr="00090B0C" w:rsidRDefault="009B4067" w:rsidP="00090B0C">
            <w:pPr>
              <w:rPr>
                <w:b w:val="0"/>
                <w:lang w:val="es-MX"/>
              </w:rPr>
            </w:pPr>
            <w:r>
              <w:rPr>
                <w:lang w:val="es-MX"/>
              </w:rPr>
              <w:t>País</w:t>
            </w:r>
            <w:r w:rsidR="00090B0C">
              <w:rPr>
                <w:lang w:val="es-MX"/>
              </w:rPr>
              <w:t>:</w:t>
            </w:r>
          </w:p>
        </w:tc>
        <w:tc>
          <w:tcPr>
            <w:tcW w:w="8183" w:type="dxa"/>
            <w:gridSpan w:val="3"/>
          </w:tcPr>
          <w:p w14:paraId="284C674C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:rsidRPr="00D66237" w14:paraId="221BD340" w14:textId="77777777" w:rsidTr="0009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A802BC3" w14:textId="32BD66F9" w:rsidR="00090B0C" w:rsidRPr="00FF248C" w:rsidRDefault="00306046" w:rsidP="00FF248C">
            <w:pPr>
              <w:tabs>
                <w:tab w:val="left" w:pos="2450"/>
              </w:tabs>
              <w:rPr>
                <w:lang w:val="es-MX"/>
              </w:rPr>
            </w:pPr>
            <w:r w:rsidRPr="00FF248C">
              <w:rPr>
                <w:lang w:val="es-MX"/>
              </w:rPr>
              <w:t>Marque aquí si desea que su</w:t>
            </w:r>
            <w:r w:rsidR="00FF248C">
              <w:rPr>
                <w:lang w:val="es-MX"/>
              </w:rPr>
              <w:t>s comentarios sean considerados como anónimos</w:t>
            </w:r>
            <w:r w:rsidRPr="00FF248C">
              <w:rPr>
                <w:lang w:val="es-MX"/>
              </w:rPr>
              <w:t xml:space="preserve"> </w:t>
            </w:r>
            <w:sdt>
              <w:sdtPr>
                <w:rPr>
                  <w:lang w:val="es-MX"/>
                </w:rPr>
                <w:id w:val="14482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B0C" w:rsidRPr="00FF248C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</w:p>
        </w:tc>
      </w:tr>
      <w:tr w:rsidR="00090B0C" w:rsidRPr="00D66237" w14:paraId="0484D2B2" w14:textId="77777777" w:rsidTr="0009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EEEA6E0" w14:textId="4C5A9566" w:rsidR="00090B0C" w:rsidRPr="00FF248C" w:rsidRDefault="009B4067" w:rsidP="00671EA7">
            <w:pPr>
              <w:tabs>
                <w:tab w:val="left" w:pos="2450"/>
              </w:tabs>
              <w:rPr>
                <w:b w:val="0"/>
                <w:lang w:val="es-MX"/>
              </w:rPr>
            </w:pPr>
            <w:r w:rsidRPr="00FF248C">
              <w:rPr>
                <w:lang w:val="es-MX"/>
              </w:rPr>
              <w:t>Marque aquí si desea recibir información sobre el desarrollo del Código CRAFT</w:t>
            </w:r>
            <w:r w:rsidR="00090B0C" w:rsidRPr="00FF248C">
              <w:rPr>
                <w:lang w:val="es-MX"/>
              </w:rPr>
              <w:t xml:space="preserve">  </w:t>
            </w:r>
            <w:sdt>
              <w:sdtPr>
                <w:rPr>
                  <w:lang w:val="es-MX"/>
                </w:rPr>
                <w:id w:val="-2799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B0C" w:rsidRPr="00FF248C">
                  <w:rPr>
                    <w:rFonts w:ascii="Yu Gothic UI" w:eastAsia="Yu Gothic UI" w:hAnsi="Yu Gothic UI" w:hint="eastAsia"/>
                    <w:lang w:val="es-MX"/>
                  </w:rPr>
                  <w:t>☐</w:t>
                </w:r>
              </w:sdtContent>
            </w:sdt>
          </w:p>
        </w:tc>
      </w:tr>
    </w:tbl>
    <w:p w14:paraId="2B605DE7" w14:textId="69E6EF56" w:rsidR="00090B0C" w:rsidRPr="00FF248C" w:rsidRDefault="00090B0C" w:rsidP="00671EA7">
      <w:pPr>
        <w:tabs>
          <w:tab w:val="left" w:pos="2450"/>
        </w:tabs>
        <w:rPr>
          <w:b/>
          <w:lang w:val="es-MX"/>
        </w:rPr>
      </w:pPr>
    </w:p>
    <w:p w14:paraId="5B78A89E" w14:textId="2C210A3A" w:rsidR="00DF53C9" w:rsidRPr="00FF248C" w:rsidRDefault="00DF53C9" w:rsidP="00671EA7">
      <w:pPr>
        <w:tabs>
          <w:tab w:val="left" w:pos="2450"/>
        </w:tabs>
        <w:rPr>
          <w:b/>
          <w:lang w:val="es-MX"/>
        </w:rPr>
      </w:pPr>
    </w:p>
    <w:p w14:paraId="0A921BFB" w14:textId="77777777" w:rsidR="00575C46" w:rsidRPr="00FF248C" w:rsidRDefault="00575C46" w:rsidP="00671EA7">
      <w:pPr>
        <w:tabs>
          <w:tab w:val="left" w:pos="2450"/>
        </w:tabs>
        <w:rPr>
          <w:b/>
          <w:lang w:val="es-MX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6"/>
      </w:tblGrid>
      <w:tr w:rsidR="00090B0C" w14:paraId="3D3D8CA2" w14:textId="77777777" w:rsidTr="00575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4D07FE" w14:textId="1D6665F1" w:rsidR="00090B0C" w:rsidRPr="00575C46" w:rsidRDefault="009B4067" w:rsidP="00575C46">
            <w:pPr>
              <w:tabs>
                <w:tab w:val="left" w:pos="2450"/>
              </w:tabs>
              <w:jc w:val="center"/>
            </w:pPr>
            <w:r>
              <w:t>Número del modulo</w:t>
            </w:r>
          </w:p>
        </w:tc>
        <w:tc>
          <w:tcPr>
            <w:tcW w:w="4392" w:type="dxa"/>
          </w:tcPr>
          <w:p w14:paraId="5B385D22" w14:textId="55F543E8" w:rsidR="00090B0C" w:rsidRPr="00575C46" w:rsidRDefault="009B4067" w:rsidP="00575C46">
            <w:pPr>
              <w:tabs>
                <w:tab w:val="left" w:pos="2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Comentario</w:t>
            </w:r>
          </w:p>
        </w:tc>
        <w:tc>
          <w:tcPr>
            <w:tcW w:w="3116" w:type="dxa"/>
          </w:tcPr>
          <w:p w14:paraId="1C59D498" w14:textId="06F18FCA" w:rsidR="00090B0C" w:rsidRPr="00575C46" w:rsidRDefault="009B4067" w:rsidP="00575C46">
            <w:pPr>
              <w:tabs>
                <w:tab w:val="left" w:pos="2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Cambio propuesto</w:t>
            </w:r>
          </w:p>
        </w:tc>
      </w:tr>
      <w:tr w:rsidR="00090B0C" w14:paraId="0DA1B69A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D48EC47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719D604B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3D840ADE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7105B30A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E6DE28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26E55E74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48654B47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5649B882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B27515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13425038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20C208D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46B9F6C7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3833A8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3822AB78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2518E29A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0C579009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3CF90C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292B298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7E44C7F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511C7DBA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3D7254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4E57B7D0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1633825A" w14:textId="77777777" w:rsidR="00090B0C" w:rsidRDefault="00090B0C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B0C" w14:paraId="04BA43EF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1029E7" w14:textId="77777777" w:rsidR="00090B0C" w:rsidRDefault="00090B0C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00245AE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0DBF7363" w14:textId="77777777" w:rsidR="00090B0C" w:rsidRDefault="00090B0C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7E90B599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C8BB91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44D07461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0C0D8AC1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6D68EAD5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A9846B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5A49D49C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5D6E5969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54B75A93" w14:textId="77777777" w:rsidTr="00575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015BFC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09327C6F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70DC7668" w14:textId="77777777" w:rsidR="006B21BB" w:rsidRDefault="006B21BB" w:rsidP="00671EA7">
            <w:pPr>
              <w:tabs>
                <w:tab w:val="left" w:pos="2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21BB" w14:paraId="0BC83153" w14:textId="77777777" w:rsidTr="0057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DDCE4EE" w14:textId="77777777" w:rsidR="006B21BB" w:rsidRDefault="006B21BB" w:rsidP="00671EA7">
            <w:pPr>
              <w:tabs>
                <w:tab w:val="left" w:pos="2450"/>
              </w:tabs>
              <w:rPr>
                <w:b w:val="0"/>
              </w:rPr>
            </w:pPr>
          </w:p>
        </w:tc>
        <w:tc>
          <w:tcPr>
            <w:tcW w:w="4392" w:type="dxa"/>
          </w:tcPr>
          <w:p w14:paraId="1E478782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6" w:type="dxa"/>
          </w:tcPr>
          <w:p w14:paraId="3926423F" w14:textId="77777777" w:rsidR="006B21BB" w:rsidRDefault="006B21BB" w:rsidP="00671EA7">
            <w:pPr>
              <w:tabs>
                <w:tab w:val="left" w:pos="2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4A3E46" w14:textId="77777777" w:rsidR="00671EA7" w:rsidRPr="00671EA7" w:rsidRDefault="00671EA7" w:rsidP="00671EA7">
      <w:pPr>
        <w:tabs>
          <w:tab w:val="left" w:pos="2450"/>
        </w:tabs>
        <w:rPr>
          <w:b/>
        </w:rPr>
      </w:pPr>
    </w:p>
    <w:sectPr w:rsidR="00671EA7" w:rsidRPr="00671EA7" w:rsidSect="00E66FC9">
      <w:pgSz w:w="12240" w:h="15840"/>
      <w:pgMar w:top="544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3B09" w14:textId="77777777" w:rsidR="0020078A" w:rsidRDefault="0020078A" w:rsidP="00671EA7">
      <w:r>
        <w:separator/>
      </w:r>
    </w:p>
  </w:endnote>
  <w:endnote w:type="continuationSeparator" w:id="0">
    <w:p w14:paraId="2F042135" w14:textId="77777777" w:rsidR="0020078A" w:rsidRDefault="0020078A" w:rsidP="006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FA2D" w14:textId="77777777" w:rsidR="0020078A" w:rsidRDefault="0020078A" w:rsidP="00671EA7">
      <w:r>
        <w:separator/>
      </w:r>
    </w:p>
  </w:footnote>
  <w:footnote w:type="continuationSeparator" w:id="0">
    <w:p w14:paraId="5B6D65F5" w14:textId="77777777" w:rsidR="0020078A" w:rsidRDefault="0020078A" w:rsidP="0067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8DA"/>
    <w:multiLevelType w:val="hybridMultilevel"/>
    <w:tmpl w:val="D8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9FC"/>
    <w:multiLevelType w:val="hybridMultilevel"/>
    <w:tmpl w:val="837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zYwNzQzNDI1MDRT0lEKTi0uzszPAykwrwUANYUJHSwAAAA="/>
  </w:docVars>
  <w:rsids>
    <w:rsidRoot w:val="00671EA7"/>
    <w:rsid w:val="00090B0C"/>
    <w:rsid w:val="001F6C4A"/>
    <w:rsid w:val="0020078A"/>
    <w:rsid w:val="002B3881"/>
    <w:rsid w:val="002B38FE"/>
    <w:rsid w:val="00306046"/>
    <w:rsid w:val="00575C46"/>
    <w:rsid w:val="005F5542"/>
    <w:rsid w:val="00671EA7"/>
    <w:rsid w:val="006B21BB"/>
    <w:rsid w:val="009B4067"/>
    <w:rsid w:val="00A85292"/>
    <w:rsid w:val="00AA1143"/>
    <w:rsid w:val="00C45432"/>
    <w:rsid w:val="00CB7B19"/>
    <w:rsid w:val="00D66237"/>
    <w:rsid w:val="00D67097"/>
    <w:rsid w:val="00DF53C9"/>
    <w:rsid w:val="00E56382"/>
    <w:rsid w:val="00E66FC9"/>
    <w:rsid w:val="00FD5479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B518F6"/>
  <w15:chartTrackingRefBased/>
  <w15:docId w15:val="{2414614B-0A5B-46B6-AA90-F9145915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A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EA7"/>
  </w:style>
  <w:style w:type="paragraph" w:styleId="Piedepgina">
    <w:name w:val="footer"/>
    <w:basedOn w:val="Normal"/>
    <w:link w:val="PiedepginaCar"/>
    <w:uiPriority w:val="99"/>
    <w:unhideWhenUsed/>
    <w:rsid w:val="00671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A7"/>
  </w:style>
  <w:style w:type="character" w:styleId="Hipervnculo">
    <w:name w:val="Hyperlink"/>
    <w:basedOn w:val="Fuentedeprrafopredeter"/>
    <w:uiPriority w:val="99"/>
    <w:unhideWhenUsed/>
    <w:rsid w:val="00671EA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5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5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5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5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F5542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F5542"/>
  </w:style>
  <w:style w:type="table" w:styleId="Tablaconcuadrcula">
    <w:name w:val="Table Grid"/>
    <w:basedOn w:val="Tablanormal"/>
    <w:uiPriority w:val="39"/>
    <w:rsid w:val="0009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90B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siblemines.org/craftconsult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Uribe</dc:creator>
  <cp:keywords/>
  <dc:description/>
  <cp:lastModifiedBy>Natalia Uribe</cp:lastModifiedBy>
  <cp:revision>18</cp:revision>
  <dcterms:created xsi:type="dcterms:W3CDTF">2018-02-23T15:24:00Z</dcterms:created>
  <dcterms:modified xsi:type="dcterms:W3CDTF">2018-02-25T19:40:00Z</dcterms:modified>
</cp:coreProperties>
</file>